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352D8">
      <w:pPr>
        <w:jc w:val="center"/>
        <w:rPr>
          <w:rFonts w:hint="eastAsia" w:asciiTheme="minorEastAsia" w:hAnsiTheme="minorEastAsia" w:eastAsiaTheme="minorEastAsia" w:cstheme="minorEastAsia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后勤服务中心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五一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假期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值班表</w:t>
      </w:r>
    </w:p>
    <w:tbl>
      <w:tblPr>
        <w:tblStyle w:val="4"/>
        <w:tblW w:w="9756" w:type="dxa"/>
        <w:tblInd w:w="-5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685"/>
        <w:gridCol w:w="1942"/>
        <w:gridCol w:w="2445"/>
        <w:gridCol w:w="2184"/>
      </w:tblGrid>
      <w:tr w14:paraId="12964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Align w:val="center"/>
          </w:tcPr>
          <w:p w14:paraId="192EFEC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值班时间</w:t>
            </w:r>
          </w:p>
        </w:tc>
        <w:tc>
          <w:tcPr>
            <w:tcW w:w="1685" w:type="dxa"/>
            <w:vAlign w:val="center"/>
          </w:tcPr>
          <w:p w14:paraId="2968AEB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孔明路校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水电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值班</w:t>
            </w:r>
          </w:p>
        </w:tc>
        <w:tc>
          <w:tcPr>
            <w:tcW w:w="1942" w:type="dxa"/>
            <w:vAlign w:val="center"/>
          </w:tcPr>
          <w:p w14:paraId="3339C96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445" w:type="dxa"/>
            <w:vAlign w:val="center"/>
          </w:tcPr>
          <w:p w14:paraId="546F009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光武路校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区</w:t>
            </w:r>
          </w:p>
          <w:p w14:paraId="586E8F4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水电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值班</w:t>
            </w:r>
          </w:p>
        </w:tc>
        <w:tc>
          <w:tcPr>
            <w:tcW w:w="2184" w:type="dxa"/>
            <w:vAlign w:val="center"/>
          </w:tcPr>
          <w:p w14:paraId="63B4488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联系电话</w:t>
            </w:r>
          </w:p>
        </w:tc>
      </w:tr>
      <w:tr w14:paraId="7B03B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restart"/>
            <w:vAlign w:val="center"/>
          </w:tcPr>
          <w:p w14:paraId="393DB369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5月1日</w:t>
            </w:r>
            <w:bookmarkEnd w:id="0"/>
          </w:p>
        </w:tc>
        <w:tc>
          <w:tcPr>
            <w:tcW w:w="1685" w:type="dxa"/>
            <w:vMerge w:val="restart"/>
            <w:shd w:val="clear" w:color="auto" w:fill="auto"/>
            <w:vAlign w:val="center"/>
          </w:tcPr>
          <w:p w14:paraId="3617B099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王晓强</w:t>
            </w:r>
          </w:p>
        </w:tc>
        <w:tc>
          <w:tcPr>
            <w:tcW w:w="1942" w:type="dxa"/>
            <w:vMerge w:val="restart"/>
            <w:vAlign w:val="center"/>
          </w:tcPr>
          <w:p w14:paraId="5E1241CA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13938971722</w:t>
            </w:r>
          </w:p>
        </w:tc>
        <w:tc>
          <w:tcPr>
            <w:tcW w:w="2445" w:type="dxa"/>
            <w:vMerge w:val="restart"/>
            <w:shd w:val="clear" w:color="auto" w:fill="auto"/>
            <w:vAlign w:val="center"/>
          </w:tcPr>
          <w:p w14:paraId="0C8E322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邓世显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14:paraId="47BDBD9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15838761370</w:t>
            </w:r>
          </w:p>
        </w:tc>
      </w:tr>
      <w:tr w14:paraId="772D2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vAlign w:val="center"/>
          </w:tcPr>
          <w:p w14:paraId="0B58DA4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vMerge w:val="restart"/>
            <w:shd w:val="clear" w:color="auto" w:fill="auto"/>
            <w:vAlign w:val="center"/>
          </w:tcPr>
          <w:p w14:paraId="6B99099F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李朝东</w:t>
            </w:r>
          </w:p>
        </w:tc>
        <w:tc>
          <w:tcPr>
            <w:tcW w:w="1942" w:type="dxa"/>
            <w:vMerge w:val="restart"/>
            <w:vAlign w:val="center"/>
          </w:tcPr>
          <w:p w14:paraId="7D333B6E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18939216931</w:t>
            </w:r>
          </w:p>
        </w:tc>
        <w:tc>
          <w:tcPr>
            <w:tcW w:w="2445" w:type="dxa"/>
            <w:vMerge w:val="continue"/>
            <w:shd w:val="clear" w:color="auto" w:fill="auto"/>
            <w:vAlign w:val="center"/>
          </w:tcPr>
          <w:p w14:paraId="3CA536C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shd w:val="clear" w:color="auto" w:fill="auto"/>
            <w:vAlign w:val="center"/>
          </w:tcPr>
          <w:p w14:paraId="6ED5655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3D5D6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restart"/>
            <w:vAlign w:val="center"/>
          </w:tcPr>
          <w:p w14:paraId="4AA658B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5月2日</w:t>
            </w:r>
          </w:p>
        </w:tc>
        <w:tc>
          <w:tcPr>
            <w:tcW w:w="1685" w:type="dxa"/>
            <w:vMerge w:val="restart"/>
            <w:shd w:val="clear" w:color="auto" w:fill="auto"/>
            <w:vAlign w:val="center"/>
          </w:tcPr>
          <w:p w14:paraId="607673D3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吴照广</w:t>
            </w:r>
          </w:p>
        </w:tc>
        <w:tc>
          <w:tcPr>
            <w:tcW w:w="1942" w:type="dxa"/>
            <w:vMerge w:val="restart"/>
            <w:vAlign w:val="center"/>
          </w:tcPr>
          <w:p w14:paraId="212155F2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15290316620</w:t>
            </w:r>
          </w:p>
        </w:tc>
        <w:tc>
          <w:tcPr>
            <w:tcW w:w="2445" w:type="dxa"/>
            <w:vMerge w:val="restart"/>
            <w:shd w:val="clear" w:color="auto" w:fill="auto"/>
            <w:vAlign w:val="center"/>
          </w:tcPr>
          <w:p w14:paraId="2D2D719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张海波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14:paraId="1A5C829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15565651129</w:t>
            </w:r>
          </w:p>
        </w:tc>
      </w:tr>
      <w:tr w14:paraId="025D8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vAlign w:val="center"/>
          </w:tcPr>
          <w:p w14:paraId="4DA8DF4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F24C98E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丁世涛</w:t>
            </w:r>
          </w:p>
        </w:tc>
        <w:tc>
          <w:tcPr>
            <w:tcW w:w="1942" w:type="dxa"/>
            <w:vAlign w:val="center"/>
          </w:tcPr>
          <w:p w14:paraId="6E4C7C91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13503873923</w:t>
            </w:r>
          </w:p>
        </w:tc>
        <w:tc>
          <w:tcPr>
            <w:tcW w:w="2445" w:type="dxa"/>
            <w:vMerge w:val="continue"/>
            <w:shd w:val="clear" w:color="auto" w:fill="auto"/>
            <w:vAlign w:val="center"/>
          </w:tcPr>
          <w:p w14:paraId="7C2BC80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shd w:val="clear" w:color="auto" w:fill="auto"/>
            <w:vAlign w:val="center"/>
          </w:tcPr>
          <w:p w14:paraId="5967680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244BD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restart"/>
            <w:vAlign w:val="center"/>
          </w:tcPr>
          <w:p w14:paraId="5E5D5DF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5月3日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FDBB856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  <w:t>刘元宝</w:t>
            </w:r>
          </w:p>
        </w:tc>
        <w:tc>
          <w:tcPr>
            <w:tcW w:w="1942" w:type="dxa"/>
            <w:shd w:val="clear"/>
            <w:vAlign w:val="center"/>
          </w:tcPr>
          <w:p w14:paraId="5EA05722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  <w:t>18348052108</w:t>
            </w:r>
          </w:p>
        </w:tc>
        <w:tc>
          <w:tcPr>
            <w:tcW w:w="2445" w:type="dxa"/>
            <w:vMerge w:val="restart"/>
            <w:shd w:val="clear" w:color="auto" w:fill="auto"/>
            <w:vAlign w:val="center"/>
          </w:tcPr>
          <w:p w14:paraId="289AF64C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葛有杰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14:paraId="4698F95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13569281430</w:t>
            </w:r>
          </w:p>
        </w:tc>
      </w:tr>
      <w:tr w14:paraId="7F818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tcBorders/>
            <w:vAlign w:val="center"/>
          </w:tcPr>
          <w:p w14:paraId="6930E59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1542E01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  <w:t>周新德</w:t>
            </w:r>
          </w:p>
        </w:tc>
        <w:tc>
          <w:tcPr>
            <w:tcW w:w="1942" w:type="dxa"/>
            <w:shd w:val="clear"/>
            <w:vAlign w:val="center"/>
          </w:tcPr>
          <w:p w14:paraId="499233A4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  <w:t>15083406908</w:t>
            </w:r>
          </w:p>
        </w:tc>
        <w:tc>
          <w:tcPr>
            <w:tcW w:w="2445" w:type="dxa"/>
            <w:vMerge w:val="continue"/>
            <w:tcBorders/>
            <w:shd w:val="clear" w:color="auto" w:fill="auto"/>
            <w:vAlign w:val="center"/>
          </w:tcPr>
          <w:p w14:paraId="2FBB343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tcBorders/>
            <w:shd w:val="clear" w:color="auto" w:fill="auto"/>
            <w:vAlign w:val="center"/>
          </w:tcPr>
          <w:p w14:paraId="4F58650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2CA2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tcBorders/>
            <w:vAlign w:val="center"/>
          </w:tcPr>
          <w:p w14:paraId="1795F8A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999C62F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  <w:t>靳义昭</w:t>
            </w:r>
          </w:p>
        </w:tc>
        <w:tc>
          <w:tcPr>
            <w:tcW w:w="1942" w:type="dxa"/>
            <w:shd w:val="clear"/>
            <w:vAlign w:val="center"/>
          </w:tcPr>
          <w:p w14:paraId="29C63710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  <w:t>15203880571</w:t>
            </w:r>
          </w:p>
        </w:tc>
        <w:tc>
          <w:tcPr>
            <w:tcW w:w="2445" w:type="dxa"/>
            <w:vMerge w:val="continue"/>
            <w:tcBorders/>
            <w:shd w:val="clear" w:color="auto" w:fill="auto"/>
            <w:vAlign w:val="center"/>
          </w:tcPr>
          <w:p w14:paraId="2D46975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tcBorders/>
            <w:shd w:val="clear" w:color="auto" w:fill="auto"/>
            <w:vAlign w:val="center"/>
          </w:tcPr>
          <w:p w14:paraId="3BB5CEA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04C6D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restart"/>
            <w:vAlign w:val="center"/>
          </w:tcPr>
          <w:p w14:paraId="6526D0B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5月4日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BAE9F2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刘超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53BFEF2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18637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06200</w:t>
            </w:r>
          </w:p>
        </w:tc>
        <w:tc>
          <w:tcPr>
            <w:tcW w:w="2445" w:type="dxa"/>
            <w:vMerge w:val="restart"/>
            <w:shd w:val="clear" w:color="auto" w:fill="auto"/>
            <w:vAlign w:val="center"/>
          </w:tcPr>
          <w:p w14:paraId="65FF5C16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孟华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14:paraId="3D10A7F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  <w:p w14:paraId="064891C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13507639948</w:t>
            </w:r>
          </w:p>
        </w:tc>
      </w:tr>
      <w:tr w14:paraId="3C3DB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tcBorders/>
            <w:vAlign w:val="center"/>
          </w:tcPr>
          <w:p w14:paraId="082AFAC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4F66F0D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朱保景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2F9BA5B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13462513988</w:t>
            </w:r>
          </w:p>
        </w:tc>
        <w:tc>
          <w:tcPr>
            <w:tcW w:w="2445" w:type="dxa"/>
            <w:vMerge w:val="continue"/>
            <w:tcBorders/>
            <w:shd w:val="clear" w:color="auto" w:fill="auto"/>
            <w:vAlign w:val="center"/>
          </w:tcPr>
          <w:p w14:paraId="2F70BCE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tcBorders/>
            <w:shd w:val="clear" w:color="auto" w:fill="auto"/>
            <w:vAlign w:val="center"/>
          </w:tcPr>
          <w:p w14:paraId="4DE43D1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7A6D2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restart"/>
            <w:vAlign w:val="center"/>
          </w:tcPr>
          <w:p w14:paraId="224B345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5月5日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3BC2E4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白松乔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5C1FE3B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13525171272</w:t>
            </w:r>
          </w:p>
        </w:tc>
        <w:tc>
          <w:tcPr>
            <w:tcW w:w="2445" w:type="dxa"/>
            <w:vMerge w:val="restart"/>
            <w:shd w:val="clear" w:color="auto" w:fill="auto"/>
            <w:vAlign w:val="center"/>
          </w:tcPr>
          <w:p w14:paraId="3AEE391F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王青海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14:paraId="12B4745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13733126581</w:t>
            </w:r>
          </w:p>
        </w:tc>
      </w:tr>
      <w:tr w14:paraId="6E923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tcBorders/>
            <w:vAlign w:val="center"/>
          </w:tcPr>
          <w:p w14:paraId="10A80B5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02C0625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汪伟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104062C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18637781336</w:t>
            </w:r>
          </w:p>
        </w:tc>
        <w:tc>
          <w:tcPr>
            <w:tcW w:w="2445" w:type="dxa"/>
            <w:vMerge w:val="continue"/>
            <w:tcBorders/>
            <w:shd w:val="clear" w:color="auto" w:fill="auto"/>
            <w:vAlign w:val="center"/>
          </w:tcPr>
          <w:p w14:paraId="784F479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tcBorders/>
            <w:shd w:val="clear" w:color="auto" w:fill="auto"/>
            <w:vAlign w:val="center"/>
          </w:tcPr>
          <w:p w14:paraId="441B393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7CB66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tcBorders/>
            <w:vAlign w:val="center"/>
          </w:tcPr>
          <w:p w14:paraId="031DFEB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E22DDB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马军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C12175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18272773021</w:t>
            </w:r>
          </w:p>
        </w:tc>
        <w:tc>
          <w:tcPr>
            <w:tcW w:w="2445" w:type="dxa"/>
            <w:vMerge w:val="continue"/>
            <w:tcBorders/>
            <w:shd w:val="clear" w:color="auto" w:fill="auto"/>
            <w:vAlign w:val="center"/>
          </w:tcPr>
          <w:p w14:paraId="683C09F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tcBorders/>
            <w:shd w:val="clear" w:color="auto" w:fill="auto"/>
            <w:vAlign w:val="center"/>
          </w:tcPr>
          <w:p w14:paraId="765433E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786EF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127" w:type="dxa"/>
            <w:gridSpan w:val="3"/>
            <w:vAlign w:val="center"/>
          </w:tcPr>
          <w:p w14:paraId="10468B5C">
            <w:pPr>
              <w:tabs>
                <w:tab w:val="left" w:pos="3208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新区报修电话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63270222</w:t>
            </w:r>
          </w:p>
          <w:p w14:paraId="15619C55">
            <w:pPr>
              <w:tabs>
                <w:tab w:val="left" w:pos="3208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水电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24小时值班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电话：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63276919</w:t>
            </w:r>
          </w:p>
        </w:tc>
        <w:tc>
          <w:tcPr>
            <w:tcW w:w="4629" w:type="dxa"/>
            <w:gridSpan w:val="2"/>
            <w:vAlign w:val="center"/>
          </w:tcPr>
          <w:p w14:paraId="2E0C9B88">
            <w:pPr>
              <w:tabs>
                <w:tab w:val="left" w:pos="3208"/>
              </w:tabs>
              <w:adjustRightInd w:val="0"/>
              <w:snapToGrid w:val="0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老区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报修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63250619</w:t>
            </w:r>
          </w:p>
          <w:p w14:paraId="04290848">
            <w:pPr>
              <w:tabs>
                <w:tab w:val="left" w:pos="3208"/>
              </w:tabs>
              <w:adjustRightInd w:val="0"/>
              <w:snapToGrid w:val="0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夜间值班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：13569281430</w:t>
            </w:r>
          </w:p>
        </w:tc>
      </w:tr>
    </w:tbl>
    <w:p w14:paraId="52A48E88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40D2D30E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68B87873">
      <w:pPr>
        <w:wordWrap w:val="0"/>
        <w:ind w:firstLine="5460" w:firstLineChars="1950"/>
        <w:jc w:val="righ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后勤服务中心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</w:p>
    <w:p w14:paraId="56BD9B57">
      <w:pPr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  <w:bookmarkStart w:id="1" w:name="_GoBack"/>
      <w:bookmarkEnd w:id="1"/>
    </w:p>
    <w:sectPr>
      <w:pgSz w:w="11906" w:h="16838"/>
      <w:pgMar w:top="1327" w:right="1800" w:bottom="132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3002CF33-681B-49DF-9CB6-400ABAA10B7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2F50093-2218-41E9-A529-63BB853E71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iZDhiYzUyMzBkNzQ1Mzg0Y2MzYmRkMmFiMzJiNzUifQ=="/>
  </w:docVars>
  <w:rsids>
    <w:rsidRoot w:val="004A1E4E"/>
    <w:rsid w:val="002837D6"/>
    <w:rsid w:val="002925CC"/>
    <w:rsid w:val="003B09B3"/>
    <w:rsid w:val="003E5C1A"/>
    <w:rsid w:val="004A1E4E"/>
    <w:rsid w:val="00503806"/>
    <w:rsid w:val="0065071C"/>
    <w:rsid w:val="00776C9B"/>
    <w:rsid w:val="007E0975"/>
    <w:rsid w:val="00B5033C"/>
    <w:rsid w:val="00BA3117"/>
    <w:rsid w:val="00DF3C8B"/>
    <w:rsid w:val="00EB2631"/>
    <w:rsid w:val="00ED32A9"/>
    <w:rsid w:val="00FF3380"/>
    <w:rsid w:val="01D57F10"/>
    <w:rsid w:val="01F4772A"/>
    <w:rsid w:val="04A52823"/>
    <w:rsid w:val="051C7252"/>
    <w:rsid w:val="075B15AE"/>
    <w:rsid w:val="08CB3A35"/>
    <w:rsid w:val="0B835865"/>
    <w:rsid w:val="0F1D065F"/>
    <w:rsid w:val="105F1E43"/>
    <w:rsid w:val="14151936"/>
    <w:rsid w:val="14F14BDD"/>
    <w:rsid w:val="154D1570"/>
    <w:rsid w:val="15654419"/>
    <w:rsid w:val="1A8413AD"/>
    <w:rsid w:val="1B3434E9"/>
    <w:rsid w:val="1BAC766D"/>
    <w:rsid w:val="1DED3012"/>
    <w:rsid w:val="1EE36511"/>
    <w:rsid w:val="1FC70007"/>
    <w:rsid w:val="20403896"/>
    <w:rsid w:val="24250F13"/>
    <w:rsid w:val="244B3216"/>
    <w:rsid w:val="26AD4758"/>
    <w:rsid w:val="28567F6D"/>
    <w:rsid w:val="2EA16EC8"/>
    <w:rsid w:val="2FC0691D"/>
    <w:rsid w:val="35E80699"/>
    <w:rsid w:val="362156FE"/>
    <w:rsid w:val="39AD7E20"/>
    <w:rsid w:val="3B566FBA"/>
    <w:rsid w:val="3C355E58"/>
    <w:rsid w:val="3E20303C"/>
    <w:rsid w:val="3F994B5E"/>
    <w:rsid w:val="3FE93081"/>
    <w:rsid w:val="3FEC5428"/>
    <w:rsid w:val="42EA7C16"/>
    <w:rsid w:val="43150850"/>
    <w:rsid w:val="431A20D9"/>
    <w:rsid w:val="468D44FA"/>
    <w:rsid w:val="49CF51F6"/>
    <w:rsid w:val="4D732AD2"/>
    <w:rsid w:val="4E6A373F"/>
    <w:rsid w:val="504035E9"/>
    <w:rsid w:val="52AD7497"/>
    <w:rsid w:val="53FE0941"/>
    <w:rsid w:val="54031E31"/>
    <w:rsid w:val="54D774BF"/>
    <w:rsid w:val="56A46A62"/>
    <w:rsid w:val="57AA1BCA"/>
    <w:rsid w:val="5A9767FA"/>
    <w:rsid w:val="5E28004C"/>
    <w:rsid w:val="5EC06A79"/>
    <w:rsid w:val="61456E6B"/>
    <w:rsid w:val="6CFF0967"/>
    <w:rsid w:val="6D257D6C"/>
    <w:rsid w:val="70C1148D"/>
    <w:rsid w:val="722A4956"/>
    <w:rsid w:val="75B95683"/>
    <w:rsid w:val="77396A1B"/>
    <w:rsid w:val="7B2335C6"/>
    <w:rsid w:val="7D1A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214</Words>
  <Characters>350</Characters>
  <Lines>2</Lines>
  <Paragraphs>1</Paragraphs>
  <TotalTime>4</TotalTime>
  <ScaleCrop>false</ScaleCrop>
  <LinksUpToDate>false</LinksUpToDate>
  <CharactersWithSpaces>352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2017-03-30T01:38:00Z</dcterms:created>
  <dc:creator>User</dc:creator>
  <cp:lastModifiedBy>初九</cp:lastModifiedBy>
  <cp:lastPrinted>2022-09-09T02:16:00Z</cp:lastPrinted>
  <dcterms:modified xsi:type="dcterms:W3CDTF">2025-04-25T02:50:45Z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A8BD3793E5E6472F8412897064152664_13</vt:lpwstr>
  </property>
  <property fmtid="{D5CDD505-2E9C-101B-9397-08002B2CF9AE}" pid="4" name="KSOTemplateDocerSaveRecord">
    <vt:lpwstr>eyJoZGlkIjoiZWNiZDhiYzUyMzBkNzQ1Mzg0Y2MzYmRkMmFiMzJiNzUiLCJ1c2VySWQiOiIzNTUyNjEwNjMifQ==</vt:lpwstr>
  </property>
</Properties>
</file>